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1A" w:rsidRPr="00122D1A" w:rsidRDefault="00122D1A" w:rsidP="008E455A">
      <w:pPr>
        <w:widowControl w:val="0"/>
        <w:suppressAutoHyphens/>
        <w:autoSpaceDE w:val="0"/>
        <w:spacing w:after="0" w:line="276" w:lineRule="auto"/>
        <w:ind w:right="-285"/>
        <w:rPr>
          <w:rFonts w:ascii="Calibri" w:eastAsia="Times New Roman" w:hAnsi="Calibri" w:cs="Calibri"/>
          <w:b/>
          <w:u w:val="single"/>
          <w:lang w:eastAsia="ar-SA"/>
        </w:rPr>
      </w:pPr>
    </w:p>
    <w:p w:rsidR="00122D1A" w:rsidRPr="00122D1A" w:rsidRDefault="00122D1A" w:rsidP="00122D1A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122D1A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122D1A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DM 66</w:t>
      </w:r>
    </w:p>
    <w:p w:rsidR="00122D1A" w:rsidRPr="00122D1A" w:rsidRDefault="00122D1A" w:rsidP="00122D1A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122D1A" w:rsidRPr="00122D1A" w:rsidRDefault="00122D1A" w:rsidP="00122D1A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Al Dirigente Scolastico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122D1A">
        <w:rPr>
          <w:rFonts w:ascii="Calibri" w:eastAsia="Times New Roman" w:hAnsi="Calibri" w:cs="Calibri"/>
          <w:lang w:eastAsia="it-IT"/>
        </w:rPr>
        <w:t>a</w:t>
      </w:r>
      <w:proofErr w:type="spellEnd"/>
      <w:r w:rsidRPr="00122D1A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122D1A">
        <w:rPr>
          <w:rFonts w:ascii="Calibri" w:eastAsia="Times New Roman" w:hAnsi="Calibri" w:cs="Calibri"/>
          <w:lang w:eastAsia="it-IT"/>
        </w:rPr>
        <w:t>cell</w:t>
      </w:r>
      <w:proofErr w:type="spellEnd"/>
      <w:r w:rsidRPr="00122D1A">
        <w:rPr>
          <w:rFonts w:ascii="Calibri" w:eastAsia="Times New Roman" w:hAnsi="Calibri" w:cs="Calibri"/>
          <w:lang w:eastAsia="it-IT"/>
        </w:rPr>
        <w:t>. 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122D1A" w:rsidRPr="00122D1A" w:rsidRDefault="00122D1A" w:rsidP="00122D1A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53"/>
        <w:gridCol w:w="1559"/>
        <w:gridCol w:w="1417"/>
        <w:gridCol w:w="1134"/>
      </w:tblGrid>
      <w:tr w:rsidR="00122D1A" w:rsidRPr="00122D1A" w:rsidTr="00405FB9">
        <w:trPr>
          <w:trHeight w:val="17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Formazione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collaborazione plurima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405FB9">
            <w:pPr>
              <w:tabs>
                <w:tab w:val="left" w:pos="1348"/>
              </w:tabs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lavoro autonomo</w:t>
            </w:r>
          </w:p>
        </w:tc>
      </w:tr>
      <w:tr w:rsidR="00122D1A" w:rsidRPr="00122D1A" w:rsidTr="00405FB9">
        <w:trPr>
          <w:trHeight w:val="5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FB9" w:rsidRDefault="00405FB9" w:rsidP="00405FB9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</w:rPr>
              <w:t xml:space="preserve">n. 2 </w:t>
            </w:r>
            <w:r w:rsidR="00122D1A" w:rsidRPr="00122D1A">
              <w:rPr>
                <w:rFonts w:ascii="Calibri" w:eastAsia="Arial" w:hAnsi="Calibri" w:cs="Arial"/>
              </w:rPr>
              <w:t>P</w:t>
            </w:r>
            <w:r>
              <w:rPr>
                <w:rFonts w:ascii="Calibri" w:eastAsia="Arial" w:hAnsi="Calibri" w:cs="Arial"/>
              </w:rPr>
              <w:t>erc</w:t>
            </w:r>
            <w:bookmarkStart w:id="0" w:name="_GoBack"/>
            <w:bookmarkEnd w:id="0"/>
            <w:r>
              <w:rPr>
                <w:rFonts w:ascii="Calibri" w:eastAsia="Arial" w:hAnsi="Calibri" w:cs="Arial"/>
              </w:rPr>
              <w:t xml:space="preserve">orsi sulla transizione digitale </w:t>
            </w:r>
          </w:p>
          <w:p w:rsidR="00405FB9" w:rsidRDefault="00122D1A" w:rsidP="00405FB9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Arial" w:hAnsi="Calibri" w:cs="Arial"/>
              </w:rPr>
            </w:pPr>
            <w:r w:rsidRPr="00122D1A">
              <w:rPr>
                <w:rFonts w:ascii="Calibri" w:eastAsia="Arial" w:hAnsi="Calibri" w:cs="Arial"/>
              </w:rPr>
              <w:t xml:space="preserve"> </w:t>
            </w:r>
          </w:p>
          <w:p w:rsidR="00122D1A" w:rsidRPr="00122D1A" w:rsidRDefault="00122D1A" w:rsidP="00405FB9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Times New Roman" w:eastAsia="Times New Roman" w:hAnsi="Times New Roman" w:cs="Times New Roman"/>
              </w:rPr>
            </w:pPr>
            <w:r w:rsidRPr="00122D1A">
              <w:rPr>
                <w:rFonts w:ascii="Calibri" w:eastAsia="Arial" w:hAnsi="Calibri" w:cs="Arial"/>
              </w:rPr>
              <w:t>Destinatari: Docenti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836" w:rsidRPr="00556836" w:rsidRDefault="00556836" w:rsidP="00556836">
            <w:pPr>
              <w:numPr>
                <w:ilvl w:val="0"/>
                <w:numId w:val="3"/>
              </w:numPr>
              <w:spacing w:after="0" w:line="240" w:lineRule="auto"/>
              <w:ind w:left="178" w:right="-568" w:hanging="178"/>
              <w:rPr>
                <w:rFonts w:ascii="Calibri" w:eastAsia="Arial" w:hAnsi="Calibri" w:cs="Arial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 xml:space="preserve">Formazione sulla Realtà virtuale per la </w:t>
            </w:r>
          </w:p>
          <w:p w:rsidR="00556836" w:rsidRPr="00556836" w:rsidRDefault="00556836" w:rsidP="00556836">
            <w:pPr>
              <w:spacing w:after="0" w:line="240" w:lineRule="auto"/>
              <w:ind w:left="178" w:right="-568"/>
              <w:rPr>
                <w:rFonts w:ascii="Calibri" w:eastAsia="Arial" w:hAnsi="Calibri" w:cs="Arial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 xml:space="preserve">didattica </w:t>
            </w:r>
            <w:proofErr w:type="spellStart"/>
            <w:r w:rsidRPr="00556836">
              <w:rPr>
                <w:rFonts w:ascii="Calibri" w:eastAsia="Arial" w:hAnsi="Calibri" w:cs="Arial"/>
                <w:lang w:eastAsia="it-IT"/>
              </w:rPr>
              <w:t>immersiva</w:t>
            </w:r>
            <w:proofErr w:type="spellEnd"/>
            <w:r w:rsidRPr="00556836">
              <w:rPr>
                <w:rFonts w:ascii="Calibri" w:eastAsia="Arial" w:hAnsi="Calibri" w:cs="Arial"/>
                <w:lang w:eastAsia="it-IT"/>
              </w:rPr>
              <w:t xml:space="preserve"> con l’utilizzo del </w:t>
            </w:r>
          </w:p>
          <w:p w:rsidR="00556836" w:rsidRPr="00556836" w:rsidRDefault="00556836" w:rsidP="00556836">
            <w:pPr>
              <w:spacing w:after="0" w:line="240" w:lineRule="auto"/>
              <w:ind w:left="178" w:right="-568"/>
              <w:rPr>
                <w:rFonts w:ascii="Calibri" w:eastAsia="Arial" w:hAnsi="Calibri" w:cs="Arial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>pacchetto software educativo multimediale “</w:t>
            </w:r>
            <w:proofErr w:type="spellStart"/>
            <w:r w:rsidRPr="00556836">
              <w:rPr>
                <w:rFonts w:ascii="Calibri" w:eastAsia="Arial" w:hAnsi="Calibri" w:cs="Arial"/>
                <w:lang w:eastAsia="it-IT"/>
              </w:rPr>
              <w:t>Explora</w:t>
            </w:r>
            <w:proofErr w:type="spellEnd"/>
            <w:r w:rsidRPr="00556836">
              <w:rPr>
                <w:rFonts w:ascii="Calibri" w:eastAsia="Arial" w:hAnsi="Calibri" w:cs="Arial"/>
                <w:lang w:eastAsia="it-IT"/>
              </w:rPr>
              <w:t xml:space="preserve">”, sviluppato con tecnologia </w:t>
            </w:r>
            <w:proofErr w:type="spellStart"/>
            <w:r w:rsidRPr="00556836">
              <w:rPr>
                <w:rFonts w:ascii="Calibri" w:eastAsia="Arial" w:hAnsi="Calibri" w:cs="Arial"/>
                <w:lang w:eastAsia="it-IT"/>
              </w:rPr>
              <w:t>Unreal</w:t>
            </w:r>
            <w:proofErr w:type="spellEnd"/>
            <w:r w:rsidRPr="00556836">
              <w:rPr>
                <w:rFonts w:ascii="Calibri" w:eastAsia="Arial" w:hAnsi="Calibri" w:cs="Arial"/>
                <w:lang w:eastAsia="it-IT"/>
              </w:rPr>
              <w:t xml:space="preserve"> </w:t>
            </w:r>
          </w:p>
          <w:p w:rsidR="00556836" w:rsidRPr="00556836" w:rsidRDefault="00556836" w:rsidP="00556836">
            <w:pPr>
              <w:spacing w:after="0" w:line="240" w:lineRule="auto"/>
              <w:ind w:left="178" w:right="-568"/>
              <w:rPr>
                <w:rFonts w:ascii="Calibri" w:eastAsia="Arial" w:hAnsi="Calibri" w:cs="Arial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 xml:space="preserve">Engine con chiave di licenza attraverso i </w:t>
            </w:r>
          </w:p>
          <w:p w:rsidR="00556836" w:rsidRPr="00556836" w:rsidRDefault="00556836" w:rsidP="00556836">
            <w:pPr>
              <w:spacing w:after="0" w:line="240" w:lineRule="auto"/>
              <w:ind w:left="178" w:right="-568"/>
              <w:rPr>
                <w:rFonts w:ascii="Calibri" w:eastAsia="Arial" w:hAnsi="Calibri" w:cs="Arial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 xml:space="preserve">visori </w:t>
            </w:r>
            <w:proofErr w:type="spellStart"/>
            <w:r w:rsidRPr="00556836">
              <w:rPr>
                <w:rFonts w:ascii="Calibri" w:eastAsia="Arial" w:hAnsi="Calibri" w:cs="Arial"/>
                <w:lang w:eastAsia="it-IT"/>
              </w:rPr>
              <w:t>Oculus</w:t>
            </w:r>
            <w:proofErr w:type="spellEnd"/>
            <w:r w:rsidRPr="00556836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556836">
              <w:rPr>
                <w:rFonts w:ascii="Calibri" w:eastAsia="Arial" w:hAnsi="Calibri" w:cs="Arial"/>
                <w:lang w:eastAsia="it-IT"/>
              </w:rPr>
              <w:t>Quest</w:t>
            </w:r>
            <w:proofErr w:type="spellEnd"/>
            <w:r w:rsidRPr="00556836">
              <w:rPr>
                <w:rFonts w:ascii="Calibri" w:eastAsia="Arial" w:hAnsi="Calibri" w:cs="Arial"/>
                <w:lang w:eastAsia="it-IT"/>
              </w:rPr>
              <w:t xml:space="preserve"> 2</w:t>
            </w:r>
          </w:p>
          <w:p w:rsidR="00556836" w:rsidRPr="00556836" w:rsidRDefault="00556836" w:rsidP="00556836">
            <w:pPr>
              <w:spacing w:after="0" w:line="240" w:lineRule="auto"/>
              <w:ind w:left="178" w:right="-568"/>
              <w:rPr>
                <w:rFonts w:ascii="Calibri" w:eastAsia="Arial" w:hAnsi="Calibri" w:cs="Arial"/>
                <w:lang w:eastAsia="it-IT"/>
              </w:rPr>
            </w:pPr>
          </w:p>
          <w:p w:rsidR="00556836" w:rsidRPr="00556836" w:rsidRDefault="00556836" w:rsidP="00556836">
            <w:pPr>
              <w:numPr>
                <w:ilvl w:val="0"/>
                <w:numId w:val="3"/>
              </w:numPr>
              <w:spacing w:after="0" w:line="240" w:lineRule="auto"/>
              <w:ind w:left="199" w:right="-568" w:hanging="199"/>
              <w:rPr>
                <w:rFonts w:ascii="Calibri" w:eastAsia="Arial" w:hAnsi="Calibri" w:cs="Arial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 xml:space="preserve">Formazione sull’ Intelligenza Artificiale e i </w:t>
            </w:r>
          </w:p>
          <w:p w:rsidR="00122D1A" w:rsidRPr="00122D1A" w:rsidRDefault="00556836" w:rsidP="00556836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556836">
              <w:rPr>
                <w:rFonts w:ascii="Calibri" w:eastAsia="Arial" w:hAnsi="Calibri" w:cs="Arial"/>
                <w:lang w:eastAsia="it-IT"/>
              </w:rPr>
              <w:t>suoi campi di applicazione nella pratica della didattica e il suo utilizzo etico e responsabile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bookmarkStart w:id="1" w:name="_Hlk161316080"/>
    </w:p>
    <w:bookmarkEnd w:id="1"/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122D1A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 (barrare con una X):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  <w:r w:rsidR="00405FB9">
        <w:rPr>
          <w:rFonts w:ascii="Arial" w:eastAsia="Times New Roman" w:hAnsi="Arial" w:cs="Arial"/>
          <w:sz w:val="18"/>
          <w:szCs w:val="18"/>
          <w:lang w:eastAsia="it-IT"/>
        </w:rPr>
        <w:t>/avviso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122D1A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122D1A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disponibile ad adatt</w:t>
      </w:r>
      <w:r w:rsidR="00405FB9">
        <w:rPr>
          <w:rFonts w:ascii="Arial" w:eastAsia="Times New Roman" w:hAnsi="Arial" w:cs="Arial"/>
          <w:sz w:val="18"/>
          <w:szCs w:val="18"/>
          <w:lang w:eastAsia="it-IT"/>
        </w:rPr>
        <w:t>arsi al calendario definito dal Dirigente Scolastico e/o Comunità di pratiche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avere la competenza informatica l’uso della piattaforma on line “Gestione progetti PNRR”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in possesso dei prerequisiti qualifiche/titoli necessari per partecipare all’”Avviso”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122D1A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122D1A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Documento di identità in fotocopia, firmato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 e datato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Allegato C (dichiarazione assenza motivi di incompatibilità) firmato e datato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Curriculum Vitae formato europeo, firmato anche per la privacy</w:t>
      </w:r>
    </w:p>
    <w:p w:rsidR="00122D1A" w:rsidRPr="00122D1A" w:rsidRDefault="00122D1A" w:rsidP="00122D1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122D1A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122D1A" w:rsidRPr="00122D1A" w:rsidRDefault="00122D1A" w:rsidP="00122D1A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122D1A" w:rsidRPr="00122D1A" w:rsidRDefault="00122D1A" w:rsidP="00122D1A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AE21AF" w:rsidRDefault="00AE21AF" w:rsidP="00122D1A">
      <w:pPr>
        <w:ind w:left="-426" w:right="-285"/>
      </w:pPr>
    </w:p>
    <w:sectPr w:rsidR="00AE21AF" w:rsidSect="00405FB9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80103D4"/>
    <w:multiLevelType w:val="hybridMultilevel"/>
    <w:tmpl w:val="15945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A"/>
    <w:rsid w:val="00122D1A"/>
    <w:rsid w:val="00405FB9"/>
    <w:rsid w:val="00556836"/>
    <w:rsid w:val="008E455A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955"/>
  <w15:chartTrackingRefBased/>
  <w15:docId w15:val="{B30FE10A-2D73-4613-88AB-2D97B38C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2024-07-08T18:33:00Z</dcterms:created>
  <dcterms:modified xsi:type="dcterms:W3CDTF">2024-07-08T18:33:00Z</dcterms:modified>
</cp:coreProperties>
</file>