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0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2684"/>
      </w:tblGrid>
      <w:tr w:rsidR="00123A83" w:rsidRPr="00123A83" w14:paraId="5218FEF9" w14:textId="77777777" w:rsidTr="007515B1">
        <w:trPr>
          <w:trHeight w:hRule="exact" w:val="726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6EDB4" w14:textId="77777777" w:rsidR="00123A83" w:rsidRPr="00123A83" w:rsidRDefault="00123A83" w:rsidP="00123A83">
            <w:pPr>
              <w:spacing w:before="9" w:after="0" w:line="120" w:lineRule="exact"/>
              <w:ind w:left="171" w:hanging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D9DDFE" w14:textId="77777777" w:rsidR="00123A83" w:rsidRPr="00123A83" w:rsidRDefault="00123A83" w:rsidP="00123A8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63DAE" w14:textId="77777777" w:rsidR="00123A83" w:rsidRPr="00123A83" w:rsidRDefault="00123A83" w:rsidP="00123A83">
            <w:pPr>
              <w:spacing w:after="0" w:line="240" w:lineRule="auto"/>
              <w:ind w:left="308"/>
              <w:rPr>
                <w:rFonts w:ascii="Arial" w:eastAsia="Arial" w:hAnsi="Arial" w:cs="Arial"/>
                <w:sz w:val="24"/>
                <w:szCs w:val="24"/>
              </w:rPr>
            </w:pPr>
            <w:r w:rsidRPr="00123A83">
              <w:rPr>
                <w:rFonts w:ascii="Arial" w:eastAsia="Arial" w:hAnsi="Arial" w:cs="Arial"/>
                <w:b/>
                <w:color w:val="333333"/>
                <w:sz w:val="24"/>
                <w:szCs w:val="24"/>
              </w:rPr>
              <w:t>Dichiarazioni del Docente</w:t>
            </w:r>
          </w:p>
        </w:tc>
      </w:tr>
      <w:tr w:rsidR="00123A83" w:rsidRPr="00123A83" w14:paraId="5ACB5367" w14:textId="77777777" w:rsidTr="007515B1">
        <w:trPr>
          <w:trHeight w:hRule="exact" w:val="1135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A6A3B" w14:textId="77777777" w:rsidR="00123A83" w:rsidRPr="00123A83" w:rsidRDefault="00123A83" w:rsidP="00123A83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8CA0FC1" w14:textId="77777777" w:rsidR="00123A83" w:rsidRPr="00123A83" w:rsidRDefault="007515B1" w:rsidP="00123A83">
            <w:pPr>
              <w:spacing w:after="0" w:line="220" w:lineRule="exact"/>
              <w:ind w:left="141" w:right="3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515B1">
              <w:rPr>
                <w:rFonts w:ascii="Arial" w:eastAsia="Arial" w:hAnsi="Arial" w:cs="Arial"/>
                <w:color w:val="333333"/>
                <w:sz w:val="20"/>
                <w:szCs w:val="20"/>
              </w:rPr>
              <w:t>a) Il docente dichiara di essere disponibile a frequentare eventuali corsi specifici di formazione Erasmus+/</w:t>
            </w:r>
            <w:proofErr w:type="spellStart"/>
            <w:r w:rsidRPr="007515B1">
              <w:rPr>
                <w:rFonts w:ascii="Arial" w:eastAsia="Arial" w:hAnsi="Arial" w:cs="Arial"/>
                <w:color w:val="333333"/>
                <w:sz w:val="20"/>
                <w:szCs w:val="20"/>
              </w:rPr>
              <w:t>eTwinning</w:t>
            </w:r>
            <w:proofErr w:type="spellEnd"/>
            <w:r w:rsidRPr="007515B1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on line e/o in presenza  e quindi, a registrarsi alla Piattaforma ESEP (E-</w:t>
            </w:r>
            <w:proofErr w:type="spellStart"/>
            <w:r w:rsidRPr="007515B1">
              <w:rPr>
                <w:rFonts w:ascii="Arial" w:eastAsia="Arial" w:hAnsi="Arial" w:cs="Arial"/>
                <w:color w:val="333333"/>
                <w:sz w:val="20"/>
                <w:szCs w:val="20"/>
              </w:rPr>
              <w:t>twinning</w:t>
            </w:r>
            <w:proofErr w:type="spellEnd"/>
            <w:r w:rsidRPr="007515B1">
              <w:rPr>
                <w:rFonts w:ascii="Arial" w:eastAsia="Arial" w:hAnsi="Arial" w:cs="Arial"/>
                <w:color w:val="333333"/>
                <w:sz w:val="20"/>
                <w:szCs w:val="20"/>
              </w:rPr>
              <w:t>) ed utilizzare la stessa per collaborare con i partner stranieri e/o favorire gemellaggi elettronici tra gli studenti</w:t>
            </w:r>
          </w:p>
        </w:tc>
      </w:tr>
      <w:tr w:rsidR="00123A83" w:rsidRPr="00123A83" w14:paraId="4DFA8FF1" w14:textId="77777777" w:rsidTr="00D057C8">
        <w:trPr>
          <w:trHeight w:hRule="exact" w:val="1133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B6CA9" w14:textId="77777777" w:rsidR="00123A83" w:rsidRPr="00123A83" w:rsidRDefault="00123A83" w:rsidP="00123A83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9946BDA" w14:textId="77777777" w:rsidR="00123A83" w:rsidRPr="00123A83" w:rsidRDefault="00123A83" w:rsidP="00123A83">
            <w:pPr>
              <w:spacing w:after="0" w:line="240" w:lineRule="auto"/>
              <w:ind w:left="83" w:right="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>b)</w:t>
            </w:r>
            <w:r w:rsidRPr="00123A83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docente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dichiara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essere disponibile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 lavorare in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team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preparazione delle attività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che si dovranno affrontare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la realizzazione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del</w:t>
            </w:r>
            <w:r w:rsidRPr="00123A83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progetto</w:t>
            </w:r>
            <w:r w:rsidRPr="00123A83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sia</w:t>
            </w:r>
            <w:r w:rsidRPr="00123A83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presenza che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in DAD in orario curricolare che extracurricolare con docenti e alunni (compilare, documentare, relazionare, rendicontare in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modo dettagliato: video, report docente, report studenti, tradurre …)</w:t>
            </w:r>
          </w:p>
        </w:tc>
      </w:tr>
      <w:tr w:rsidR="00123A83" w:rsidRPr="00123A83" w14:paraId="5499387D" w14:textId="77777777" w:rsidTr="00D057C8">
        <w:trPr>
          <w:trHeight w:hRule="exact" w:val="791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0F33C" w14:textId="77777777" w:rsidR="00123A83" w:rsidRPr="00123A83" w:rsidRDefault="00123A83" w:rsidP="00123A83">
            <w:pPr>
              <w:spacing w:before="2" w:after="0"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83000BE" w14:textId="77777777" w:rsidR="00123A83" w:rsidRPr="00123A83" w:rsidRDefault="00123A83" w:rsidP="00123A83">
            <w:pPr>
              <w:spacing w:before="3" w:after="0" w:line="276" w:lineRule="auto"/>
              <w:ind w:left="269" w:hanging="269"/>
              <w:rPr>
                <w:rFonts w:ascii="Arial" w:eastAsia="Times New Roman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 c)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Il docente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impegna a collaborare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attivamente e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buon grado ai fini di una gestione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ottimale del     progetto,  sia</w:t>
            </w:r>
            <w:r w:rsidRPr="00123A83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nell’aspetto</w:t>
            </w:r>
            <w:r w:rsidRPr="00123A83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didattico</w:t>
            </w:r>
            <w:r w:rsidRPr="00123A83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che</w:t>
            </w:r>
            <w:r w:rsidRPr="00123A83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123A83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quello organizzativo</w:t>
            </w:r>
            <w:r w:rsidRPr="00123A83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finanziario</w:t>
            </w:r>
          </w:p>
        </w:tc>
      </w:tr>
      <w:tr w:rsidR="00123A83" w:rsidRPr="00123A83" w14:paraId="77752BE0" w14:textId="77777777" w:rsidTr="00D057C8">
        <w:trPr>
          <w:trHeight w:hRule="exact" w:val="787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8E77C" w14:textId="77777777" w:rsidR="00123A83" w:rsidRPr="00123A83" w:rsidRDefault="00123A83" w:rsidP="00123A83">
            <w:pPr>
              <w:spacing w:after="240" w:line="276" w:lineRule="auto"/>
              <w:ind w:left="269" w:hanging="269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 d)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docente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accetta eventuali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variazioni relative alle</w:t>
            </w:r>
            <w:r w:rsidRPr="00123A83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123A83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23A83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alle</w:t>
            </w:r>
            <w:r w:rsidRPr="00123A83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destinazioni che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dovessero rendere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necessarie</w:t>
            </w:r>
            <w:r w:rsidRPr="00123A83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per la gestione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delle attività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di progetto</w:t>
            </w:r>
          </w:p>
        </w:tc>
      </w:tr>
      <w:tr w:rsidR="00123A83" w:rsidRPr="00123A83" w14:paraId="46CFBE3D" w14:textId="77777777" w:rsidTr="00D057C8">
        <w:trPr>
          <w:trHeight w:hRule="exact" w:val="773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13A8A" w14:textId="77777777" w:rsidR="00123A83" w:rsidRPr="00123A83" w:rsidRDefault="00123A83" w:rsidP="00123A83">
            <w:pPr>
              <w:spacing w:before="3" w:after="0" w:line="276" w:lineRule="auto"/>
              <w:ind w:left="269" w:hanging="26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 e)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Il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docente 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si 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impegna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ad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adempiere  agli obblighi</w:t>
            </w:r>
            <w:r w:rsidRPr="00123A8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burocratici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Erasmus+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connessi alla partecipazione</w:t>
            </w:r>
            <w:r w:rsidRPr="00123A83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progetto 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relazioni, articoli, modulistica,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documentazioni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spesa ove applicabile,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ecc.)</w:t>
            </w:r>
          </w:p>
        </w:tc>
      </w:tr>
      <w:tr w:rsidR="00123A83" w:rsidRPr="00123A83" w14:paraId="3908679A" w14:textId="77777777" w:rsidTr="00D057C8">
        <w:trPr>
          <w:trHeight w:hRule="exact" w:val="1948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1F889" w14:textId="77777777" w:rsidR="00123A83" w:rsidRPr="00123A83" w:rsidRDefault="00123A83" w:rsidP="00123A83">
            <w:pPr>
              <w:spacing w:before="2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E687975" w14:textId="77777777" w:rsidR="00123A83" w:rsidRPr="00123A83" w:rsidRDefault="00123A83" w:rsidP="00804838">
            <w:pPr>
              <w:spacing w:before="3" w:after="0" w:line="276" w:lineRule="auto"/>
              <w:ind w:left="269" w:hanging="2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 f)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docente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è consapevole</w:t>
            </w:r>
            <w:r w:rsidRPr="00123A8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che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la partecipazione alle mobilità non è sicura</w:t>
            </w:r>
            <w:r w:rsidRPr="00123A8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per ciascun</w:t>
            </w:r>
            <w:r w:rsidRPr="00123A8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membro della commissione:</w:t>
            </w:r>
            <w:r w:rsidRPr="00123A83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numero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dei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meeting dipende dal numero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dei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Paesi 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partecipanti 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  pertanto  ogni volta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procederà a scorrere man mano la graduatoria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dando la precedenza a chi non ha mai effettuato mobilità estere e/o al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sorteggio (se necessario) per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individuare il docente</w:t>
            </w:r>
            <w:r w:rsidRPr="00123A83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che</w:t>
            </w:r>
            <w:r w:rsidRPr="00123A83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accompagnerà il</w:t>
            </w:r>
            <w:r w:rsidRPr="00123A8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coordinatore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del progetto</w:t>
            </w:r>
            <w:r w:rsidRPr="00123A83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Erasmus (a rotazione) o il Docente in possesso di buone competenze nella lingua inglese.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docente si impegna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ad accettare</w:t>
            </w:r>
            <w:r w:rsidRPr="00123A8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la destinazione e/o l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’esito</w:t>
            </w:r>
            <w:r w:rsidRPr="00123A8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del sorteggio.</w:t>
            </w:r>
          </w:p>
        </w:tc>
      </w:tr>
      <w:tr w:rsidR="00123A83" w:rsidRPr="00123A83" w14:paraId="7EDD1F66" w14:textId="77777777" w:rsidTr="00D057C8">
        <w:trPr>
          <w:trHeight w:hRule="exact" w:val="2557"/>
        </w:trPr>
        <w:tc>
          <w:tcPr>
            <w:tcW w:w="97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B6094" w14:textId="77777777" w:rsidR="00123A83" w:rsidRPr="00123A83" w:rsidRDefault="00123A83" w:rsidP="00123A83">
            <w:pPr>
              <w:spacing w:before="2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 g)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Il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docente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si </w:t>
            </w:r>
            <w:r w:rsidRPr="00123A83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impegna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ad </w:t>
            </w:r>
            <w:r w:rsidRPr="00123A83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adempiere  agli obblighi</w:t>
            </w:r>
            <w:r w:rsidRPr="00123A8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burocratici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Erasmus+</w:t>
            </w:r>
            <w:r w:rsidRPr="00123A8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connessi alla partenza:</w:t>
            </w:r>
          </w:p>
          <w:p w14:paraId="2234DB3E" w14:textId="1B84E36B" w:rsidR="00123A83" w:rsidRPr="00123A83" w:rsidRDefault="00123A83" w:rsidP="00123A83">
            <w:pPr>
              <w:spacing w:before="2" w:after="0" w:line="276" w:lineRule="auto"/>
              <w:ind w:left="4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>1. per un eventuale ritiro dopo l’acquisto del biglietto nominale, la penale per il cambio del biglietto sarà a proprio carico</w:t>
            </w:r>
          </w:p>
          <w:p w14:paraId="60CBAC51" w14:textId="5415360B" w:rsidR="00123A83" w:rsidRPr="00123A83" w:rsidRDefault="00123A83" w:rsidP="00123A83">
            <w:pPr>
              <w:spacing w:before="2" w:after="0" w:line="276" w:lineRule="auto"/>
              <w:ind w:left="4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>2. di accettare di dormine, eventualmente, in appartamenti e condividere la camera e servizi con altri colleghi dello stesso sesso</w:t>
            </w:r>
          </w:p>
          <w:p w14:paraId="009E949E" w14:textId="4CC72A59" w:rsidR="00123A83" w:rsidRPr="00123A83" w:rsidRDefault="00123A83" w:rsidP="00123A83">
            <w:pPr>
              <w:spacing w:before="2" w:after="0" w:line="276" w:lineRule="auto"/>
              <w:ind w:left="4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>3. di utilizzare i mezzi pubblici se non organizzato il “Transfer” per raggiungere l’aeroporto di destinazione, l’albergo, la scuola … e viceversa</w:t>
            </w:r>
          </w:p>
          <w:p w14:paraId="5EB8282B" w14:textId="7FCB0BA2" w:rsidR="00123A83" w:rsidRPr="00123A83" w:rsidRDefault="00123A83" w:rsidP="00123A83">
            <w:pPr>
              <w:spacing w:before="2" w:after="0" w:line="276" w:lineRule="auto"/>
              <w:ind w:left="4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4. di anticipare eventuali somme che la scuola rimborserà al rientro dalla mobilità previa consegna di tutti gli scontrini collegati al </w:t>
            </w:r>
            <w:proofErr w:type="spellStart"/>
            <w:r w:rsidRPr="00123A83">
              <w:rPr>
                <w:rFonts w:ascii="Arial" w:eastAsia="Arial" w:hAnsi="Arial" w:cs="Arial"/>
                <w:sz w:val="20"/>
                <w:szCs w:val="20"/>
              </w:rPr>
              <w:t>pos</w:t>
            </w:r>
            <w:proofErr w:type="spellEnd"/>
            <w:r w:rsidRPr="00123A83">
              <w:rPr>
                <w:rFonts w:ascii="Arial" w:eastAsia="Arial" w:hAnsi="Arial" w:cs="Arial"/>
                <w:sz w:val="20"/>
                <w:szCs w:val="20"/>
              </w:rPr>
              <w:t xml:space="preserve"> nominale e di autodichiarazione</w:t>
            </w:r>
          </w:p>
          <w:p w14:paraId="59E9F15B" w14:textId="77777777" w:rsidR="00123A83" w:rsidRPr="00123A83" w:rsidRDefault="00123A83" w:rsidP="00123A83">
            <w:pPr>
              <w:spacing w:before="2" w:after="0" w:line="276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123A83" w:rsidRPr="00123A83" w14:paraId="16D62368" w14:textId="77777777" w:rsidTr="00D057C8">
        <w:trPr>
          <w:trHeight w:hRule="exact" w:val="1132"/>
        </w:trPr>
        <w:tc>
          <w:tcPr>
            <w:tcW w:w="7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A891D" w14:textId="77777777" w:rsidR="00123A83" w:rsidRPr="00123A83" w:rsidRDefault="00123A83" w:rsidP="00123A83">
            <w:pPr>
              <w:spacing w:before="2" w:after="0" w:line="276" w:lineRule="auto"/>
              <w:ind w:left="269" w:hanging="269"/>
              <w:rPr>
                <w:rFonts w:ascii="Arial" w:eastAsia="Arial" w:hAnsi="Arial" w:cs="Arial"/>
                <w:sz w:val="20"/>
                <w:szCs w:val="20"/>
              </w:rPr>
            </w:pPr>
            <w:r w:rsidRPr="00123A83">
              <w:rPr>
                <w:rFonts w:ascii="Arial" w:eastAsia="Arial" w:hAnsi="Arial" w:cs="Arial"/>
              </w:rPr>
              <w:t xml:space="preserve"> h) </w:t>
            </w:r>
            <w:r w:rsidRPr="00123A83">
              <w:rPr>
                <w:rFonts w:ascii="Arial" w:eastAsia="Arial" w:hAnsi="Arial" w:cs="Arial"/>
                <w:sz w:val="20"/>
                <w:szCs w:val="20"/>
              </w:rPr>
              <w:t>buona capacità di comprensione e dialogo, disponibile ad accompagnare studenti/docenti alle varie attività formative in assenza del docente di Inglese</w:t>
            </w:r>
            <w:r w:rsidRPr="00123A8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AD728" w14:textId="77777777" w:rsidR="00123A83" w:rsidRPr="00123A83" w:rsidRDefault="00123A83" w:rsidP="00123A83">
            <w:pPr>
              <w:spacing w:before="7" w:after="0" w:line="220" w:lineRule="exact"/>
              <w:ind w:left="1701" w:right="8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CE729" w14:textId="77777777" w:rsidR="00123A83" w:rsidRPr="00123A83" w:rsidRDefault="00123A83" w:rsidP="00123A83">
            <w:pPr>
              <w:spacing w:before="7" w:after="0" w:line="220" w:lineRule="exact"/>
              <w:ind w:left="1701" w:right="8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CCA44" w14:textId="77777777" w:rsidR="00123A83" w:rsidRPr="00123A83" w:rsidRDefault="00123A83" w:rsidP="00123A83">
            <w:pPr>
              <w:numPr>
                <w:ilvl w:val="0"/>
                <w:numId w:val="1"/>
              </w:numPr>
              <w:spacing w:before="7" w:after="0" w:line="220" w:lineRule="exact"/>
              <w:ind w:right="8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123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885948" w14:textId="77777777" w:rsidR="00123A83" w:rsidRPr="00123A83" w:rsidRDefault="00123A83" w:rsidP="00123A83">
            <w:pPr>
              <w:numPr>
                <w:ilvl w:val="0"/>
                <w:numId w:val="1"/>
              </w:numPr>
              <w:spacing w:before="7" w:after="0" w:line="220" w:lineRule="exact"/>
              <w:ind w:right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 w:rsidRPr="00123A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14:paraId="30191730" w14:textId="77777777" w:rsidR="00123A83" w:rsidRDefault="00123A83" w:rsidP="00123A83">
      <w:pPr>
        <w:ind w:left="-567" w:right="-285"/>
        <w:rPr>
          <w:b/>
        </w:rPr>
      </w:pPr>
      <w:r w:rsidRPr="00123A83">
        <w:rPr>
          <w:b/>
        </w:rPr>
        <w:t xml:space="preserve">ALLEGATO N. 3 </w:t>
      </w:r>
    </w:p>
    <w:p w14:paraId="4D9B4E13" w14:textId="77777777" w:rsidR="00123A83" w:rsidRDefault="00123A83" w:rsidP="00123A83">
      <w:pPr>
        <w:ind w:left="-567" w:right="-285"/>
        <w:rPr>
          <w:b/>
        </w:rPr>
      </w:pPr>
    </w:p>
    <w:p w14:paraId="5A0F0D3C" w14:textId="77777777" w:rsidR="00123A83" w:rsidRPr="00123A83" w:rsidRDefault="00123A83" w:rsidP="00123A83">
      <w:pPr>
        <w:spacing w:after="0"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9817E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C9A37A" w14:textId="77777777" w:rsidR="00123A83" w:rsidRPr="00123A83" w:rsidRDefault="00123A83" w:rsidP="00123A83">
      <w:pPr>
        <w:spacing w:after="0" w:line="200" w:lineRule="exac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915DF5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6ECE4349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79F84C11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458B0E74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02B64FBC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271D9FBD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123A83">
        <w:rPr>
          <w:rFonts w:ascii="Times New Roman" w:eastAsia="Times New Roman" w:hAnsi="Times New Roman" w:cs="Times New Roman"/>
          <w:sz w:val="24"/>
          <w:szCs w:val="24"/>
        </w:rPr>
        <w:t>Luogo e data ……………………………</w:t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3A83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123A83">
        <w:rPr>
          <w:rFonts w:ascii="Times New Roman" w:eastAsia="Times New Roman" w:hAnsi="Times New Roman" w:cs="Times New Roman"/>
          <w:sz w:val="24"/>
          <w:szCs w:val="24"/>
        </w:rPr>
        <w:t>Firma …………………………………..</w:t>
      </w:r>
    </w:p>
    <w:p w14:paraId="3685D13B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46B89E6C" w14:textId="77777777" w:rsidR="00123A83" w:rsidRPr="00123A83" w:rsidRDefault="00123A83" w:rsidP="00123A83">
      <w:pPr>
        <w:spacing w:after="0" w:line="200" w:lineRule="exact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14:paraId="33A274D8" w14:textId="77777777" w:rsidR="00123A83" w:rsidRPr="00123A83" w:rsidRDefault="00123A83" w:rsidP="00123A83">
      <w:pPr>
        <w:ind w:left="-567" w:right="-285"/>
        <w:rPr>
          <w:b/>
        </w:rPr>
      </w:pPr>
    </w:p>
    <w:sectPr w:rsidR="00123A83" w:rsidRPr="00123A83" w:rsidSect="00123A8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0E1C"/>
    <w:multiLevelType w:val="hybridMultilevel"/>
    <w:tmpl w:val="78C0EB74"/>
    <w:lvl w:ilvl="0" w:tplc="BFACB346">
      <w:start w:val="1"/>
      <w:numFmt w:val="bullet"/>
      <w:lvlText w:val=""/>
      <w:lvlJc w:val="left"/>
      <w:pPr>
        <w:ind w:left="1549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501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83"/>
    <w:rsid w:val="00123A83"/>
    <w:rsid w:val="004C4E2A"/>
    <w:rsid w:val="007515B1"/>
    <w:rsid w:val="00804838"/>
    <w:rsid w:val="008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295D"/>
  <w15:chartTrackingRefBased/>
  <w15:docId w15:val="{90D257C9-1CD9-4E78-A1D4-067AEF2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3</cp:revision>
  <dcterms:created xsi:type="dcterms:W3CDTF">2025-09-17T22:27:00Z</dcterms:created>
  <dcterms:modified xsi:type="dcterms:W3CDTF">2025-09-18T15:08:00Z</dcterms:modified>
</cp:coreProperties>
</file>